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675" w:rsidRDefault="00CA2675" w:rsidP="00CA2675">
      <w:pPr>
        <w:jc w:val="center"/>
        <w:rPr>
          <w:b/>
        </w:rPr>
      </w:pPr>
    </w:p>
    <w:p w:rsidR="00CA2675" w:rsidRDefault="00CA2675" w:rsidP="00CA2675">
      <w:pPr>
        <w:jc w:val="center"/>
        <w:rPr>
          <w:b/>
        </w:rPr>
      </w:pPr>
    </w:p>
    <w:p w:rsidR="00AB3597" w:rsidRPr="002B3FC6" w:rsidRDefault="00AB3597" w:rsidP="00AB3597">
      <w:pPr>
        <w:jc w:val="center"/>
        <w:rPr>
          <w:b/>
        </w:rPr>
      </w:pPr>
      <w:r w:rsidRPr="002B3FC6">
        <w:rPr>
          <w:b/>
        </w:rPr>
        <w:t>Техническое задание</w:t>
      </w:r>
    </w:p>
    <w:p w:rsidR="00AB3597" w:rsidRDefault="00AB3597" w:rsidP="00AB3597">
      <w:pPr>
        <w:jc w:val="center"/>
        <w:rPr>
          <w:b/>
        </w:rPr>
      </w:pPr>
    </w:p>
    <w:p w:rsidR="00AB3597" w:rsidRPr="00C70CC1" w:rsidRDefault="00AB3597" w:rsidP="00AB3597">
      <w:pPr>
        <w:pStyle w:val="ConsPlusNormal"/>
        <w:ind w:firstLine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ЛОТ №</w:t>
      </w:r>
      <w:r w:rsidR="00531E26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(БСПЛ</w:t>
      </w:r>
      <w:r w:rsidRPr="00C70CC1">
        <w:rPr>
          <w:rFonts w:ascii="Times New Roman" w:hAnsi="Times New Roman"/>
          <w:b/>
          <w:sz w:val="24"/>
          <w:szCs w:val="24"/>
        </w:rPr>
        <w:t>)</w:t>
      </w:r>
    </w:p>
    <w:p w:rsidR="00AB3597" w:rsidRDefault="00AB3597" w:rsidP="00AB3597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CC1">
        <w:rPr>
          <w:rFonts w:ascii="Times New Roman" w:hAnsi="Times New Roman" w:cs="Times New Roman"/>
          <w:b/>
          <w:bCs/>
          <w:sz w:val="24"/>
          <w:szCs w:val="24"/>
        </w:rPr>
        <w:t xml:space="preserve">Место оказания услуг г. </w:t>
      </w:r>
      <w:r w:rsidR="006A61D4">
        <w:rPr>
          <w:rFonts w:ascii="Times New Roman" w:hAnsi="Times New Roman" w:cs="Times New Roman"/>
          <w:b/>
          <w:bCs/>
          <w:sz w:val="24"/>
          <w:szCs w:val="24"/>
        </w:rPr>
        <w:t>Братск</w:t>
      </w:r>
      <w:r w:rsidRPr="00C70CC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B3597" w:rsidRPr="00C70CC1" w:rsidRDefault="00AB3597" w:rsidP="00AB3597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Срок оказания услуг с 01.08.21 по 31.07.22</w:t>
      </w:r>
    </w:p>
    <w:p w:rsidR="00AB3597" w:rsidRPr="00C70CC1" w:rsidRDefault="00AB3597" w:rsidP="00AB3597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CC1">
        <w:rPr>
          <w:rFonts w:ascii="Times New Roman" w:hAnsi="Times New Roman" w:cs="Times New Roman"/>
          <w:b/>
          <w:bCs/>
          <w:sz w:val="24"/>
          <w:szCs w:val="24"/>
        </w:rPr>
        <w:t xml:space="preserve">Объем оказываемых услуг: </w:t>
      </w:r>
    </w:p>
    <w:p w:rsidR="00CA2675" w:rsidRDefault="00CA2675" w:rsidP="00CA2675">
      <w:pPr>
        <w:jc w:val="center"/>
        <w:rPr>
          <w:b/>
        </w:rPr>
      </w:pPr>
    </w:p>
    <w:p w:rsidR="00CA2675" w:rsidRPr="00206378" w:rsidRDefault="00CA2675" w:rsidP="00CA2675">
      <w:pPr>
        <w:jc w:val="center"/>
        <w:rPr>
          <w:b/>
        </w:rPr>
      </w:pPr>
    </w:p>
    <w:p w:rsidR="00CA2675" w:rsidRPr="006A61D4" w:rsidRDefault="00CA2675" w:rsidP="00CA2675">
      <w:pPr>
        <w:rPr>
          <w:b/>
        </w:rPr>
      </w:pPr>
      <w:r>
        <w:t xml:space="preserve">         </w:t>
      </w:r>
      <w:r w:rsidRPr="006A61D4">
        <w:rPr>
          <w:b/>
        </w:rPr>
        <w:t>Оказание транспортных услуг на собственном автомобильном транспорте для перевозки пассажиров в г. Братске и Братском районе.</w:t>
      </w:r>
    </w:p>
    <w:p w:rsidR="00CA2675" w:rsidRDefault="00CA2675" w:rsidP="00CA2675">
      <w:bookmarkStart w:id="0" w:name="_GoBack"/>
      <w:bookmarkEnd w:id="0"/>
    </w:p>
    <w:p w:rsidR="00CA2675" w:rsidRPr="00912C0D" w:rsidRDefault="00CA2675" w:rsidP="00CA2675">
      <w:r>
        <w:t xml:space="preserve">         </w:t>
      </w:r>
      <w:r w:rsidR="00AB3597">
        <w:t>Оказание услуг</w:t>
      </w:r>
      <w:r>
        <w:t xml:space="preserve"> осуществляется в будние дни с понедельника по четверг с 8:00 часов до 16:12 часов.</w:t>
      </w:r>
    </w:p>
    <w:p w:rsidR="00CA2675" w:rsidRDefault="00CA2675" w:rsidP="00CA2675">
      <w:r>
        <w:t xml:space="preserve">          </w:t>
      </w:r>
    </w:p>
    <w:p w:rsidR="00CA2675" w:rsidRDefault="00CA2675" w:rsidP="00CA2675">
      <w:r>
        <w:t xml:space="preserve">            Средний ежедневный пробег 130 км.</w:t>
      </w:r>
    </w:p>
    <w:p w:rsidR="00CA2675" w:rsidRDefault="00CA2675" w:rsidP="00CA2675">
      <w:pPr>
        <w:rPr>
          <w:b/>
        </w:rPr>
      </w:pPr>
    </w:p>
    <w:p w:rsidR="00CA2675" w:rsidRDefault="00CA2675" w:rsidP="00CA2675">
      <w:r>
        <w:rPr>
          <w:b/>
        </w:rPr>
        <w:t xml:space="preserve">         </w:t>
      </w:r>
      <w:r w:rsidRPr="00206378">
        <w:rPr>
          <w:b/>
        </w:rPr>
        <w:t>Требования к качеству, техническим характеристикам услуг, к их безопасности, к результатам оказания услуг и иные требования, связанные с определением соответствия оказываемой услуги потребностям Заказчика</w:t>
      </w:r>
      <w:r>
        <w:t>:</w:t>
      </w:r>
    </w:p>
    <w:p w:rsidR="00CA2675" w:rsidRDefault="00CA2675" w:rsidP="00CA2675">
      <w:r>
        <w:t xml:space="preserve">     </w:t>
      </w:r>
    </w:p>
    <w:p w:rsidR="00CA2675" w:rsidRPr="00E74FDC" w:rsidRDefault="00CA2675" w:rsidP="00CA2675">
      <w:pPr>
        <w:rPr>
          <w:b/>
          <w:color w:val="FF0000"/>
        </w:rPr>
      </w:pPr>
      <w:r>
        <w:t xml:space="preserve">        Автотранспорт легковой, универсал средней комфортности, </w:t>
      </w:r>
      <w:r w:rsidRPr="00AB3597">
        <w:rPr>
          <w:b/>
          <w:color w:val="FF0000"/>
        </w:rPr>
        <w:t>полный привод</w:t>
      </w:r>
      <w:r w:rsidRPr="00DB2442">
        <w:t>,</w:t>
      </w:r>
      <w:r>
        <w:t xml:space="preserve"> вместимостью до 4 человек, в технически исправном состоянии, имеющие все разрешительные документы для эксплуатации автомобиля, год выпуска не позднее 2013 г, </w:t>
      </w:r>
      <w:r w:rsidRPr="00E74FDC">
        <w:rPr>
          <w:b/>
          <w:color w:val="FF0000"/>
        </w:rPr>
        <w:t xml:space="preserve">оборудован спутниковой системой </w:t>
      </w:r>
      <w:proofErr w:type="spellStart"/>
      <w:r w:rsidRPr="00E74FDC">
        <w:rPr>
          <w:b/>
          <w:color w:val="FF0000"/>
        </w:rPr>
        <w:t>Глонасс</w:t>
      </w:r>
      <w:proofErr w:type="spellEnd"/>
      <w:r w:rsidRPr="00E74FDC">
        <w:rPr>
          <w:b/>
          <w:color w:val="FF0000"/>
        </w:rPr>
        <w:t>, с предоставление доступа к порталу.</w:t>
      </w:r>
    </w:p>
    <w:p w:rsidR="00CA2675" w:rsidRDefault="00CA2675" w:rsidP="00CA2675"/>
    <w:p w:rsidR="00AB3597" w:rsidRPr="00C70CC1" w:rsidRDefault="00AB3597" w:rsidP="00AB3597">
      <w:pPr>
        <w:contextualSpacing/>
        <w:jc w:val="both"/>
        <w:rPr>
          <w:b/>
          <w:i/>
          <w:u w:val="single"/>
        </w:rPr>
      </w:pPr>
      <w:r w:rsidRPr="00C70CC1">
        <w:rPr>
          <w:b/>
          <w:i/>
          <w:u w:val="single"/>
        </w:rPr>
        <w:t>В связи с выдачей пропуска не допускается смена автомобиля кроме экстренных случаев.</w:t>
      </w:r>
    </w:p>
    <w:p w:rsidR="00CF0DC1" w:rsidRDefault="00CF0DC1"/>
    <w:sectPr w:rsidR="00CF0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675"/>
    <w:rsid w:val="00531E26"/>
    <w:rsid w:val="006A61D4"/>
    <w:rsid w:val="00AB3597"/>
    <w:rsid w:val="00CA2675"/>
    <w:rsid w:val="00C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579D"/>
  <w15:chartTrackingRefBased/>
  <w15:docId w15:val="{7A56BBBD-7DDA-4F64-AF70-81195250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B35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Tipukhin Oleg</dc:creator>
  <cp:keywords/>
  <dc:description/>
  <cp:lastModifiedBy>Tipukhin Oleg</cp:lastModifiedBy>
  <cp:revision>4</cp:revision>
  <dcterms:created xsi:type="dcterms:W3CDTF">2021-06-16T05:22:00Z</dcterms:created>
  <dcterms:modified xsi:type="dcterms:W3CDTF">2021-06-22T05:38:00Z</dcterms:modified>
</cp:coreProperties>
</file>